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/>
          <w:sz w:val="32"/>
          <w:szCs w:val="32"/>
        </w:rPr>
      </w:pPr>
      <w:r>
        <w:rPr>
          <w:rFonts w:hint="eastAsia" w:ascii="微软雅黑" w:hAnsi="微软雅黑" w:eastAsia="微软雅黑"/>
          <w:sz w:val="32"/>
          <w:szCs w:val="32"/>
        </w:rPr>
        <w:t>附件二：</w:t>
      </w:r>
    </w:p>
    <w:p>
      <w:pPr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bCs/>
          <w:sz w:val="28"/>
          <w:szCs w:val="28"/>
        </w:rPr>
        <w:t>菏泽职业学院2019届校企见面会参会单位回执！</w:t>
      </w:r>
    </w:p>
    <w:tbl>
      <w:tblPr>
        <w:tblStyle w:val="3"/>
        <w:tblW w:w="84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0"/>
        <w:gridCol w:w="56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28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单位名称</w:t>
            </w:r>
          </w:p>
        </w:tc>
        <w:tc>
          <w:tcPr>
            <w:tcW w:w="564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28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单位地址</w:t>
            </w:r>
          </w:p>
        </w:tc>
        <w:tc>
          <w:tcPr>
            <w:tcW w:w="564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8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参会联系人</w:t>
            </w:r>
          </w:p>
        </w:tc>
        <w:tc>
          <w:tcPr>
            <w:tcW w:w="564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8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564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82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备    注</w:t>
            </w:r>
          </w:p>
        </w:tc>
        <w:tc>
          <w:tcPr>
            <w:tcW w:w="564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1063F5"/>
    <w:rsid w:val="381063F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2018-11-14T06:19:00Z</dcterms:created>
  <dc:creator>Administrator</dc:creator>
  <cp:lastModifiedBy>Administrator</cp:lastModifiedBy>
  <dcterms:modified xsi:type="dcterms:W3CDTF">2018-11-14T06:19:54Z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